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842696" w:rsidRPr="00B76FF7" w14:paraId="7E329D46" w14:textId="77777777" w:rsidTr="00710184">
        <w:trPr>
          <w:trHeight w:val="513"/>
        </w:trPr>
        <w:tc>
          <w:tcPr>
            <w:tcW w:w="4788" w:type="dxa"/>
          </w:tcPr>
          <w:p w14:paraId="0D4F394C" w14:textId="77777777" w:rsidR="00842696" w:rsidRPr="00B76FF7" w:rsidRDefault="00842696" w:rsidP="00710184">
            <w:pPr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1:</w:t>
            </w: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76FF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294A31" w:rsidRPr="00B76FF7">
              <w:rPr>
                <w:rFonts w:asciiTheme="minorHAnsi" w:hAnsiTheme="minorHAnsi" w:cstheme="minorHAns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3355D0A8" w14:textId="77777777" w:rsidR="00842696" w:rsidRPr="00B76FF7" w:rsidRDefault="00842696" w:rsidP="000777EA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hr-HR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 1.2</w:t>
            </w:r>
            <w:r w:rsidRPr="00B76FF7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hr-HR"/>
              </w:rPr>
              <w:t xml:space="preserve">: </w:t>
            </w:r>
            <w:r w:rsidRPr="00B76FF7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hr-HR"/>
              </w:rPr>
              <w:t xml:space="preserve"> </w:t>
            </w: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0777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0777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. године, повећана конкурентност МСП и предузетништва</w:t>
            </w:r>
          </w:p>
        </w:tc>
      </w:tr>
      <w:tr w:rsidR="00842696" w:rsidRPr="00B76FF7" w14:paraId="7AD39F4D" w14:textId="77777777" w:rsidTr="00BF4264">
        <w:trPr>
          <w:trHeight w:val="670"/>
        </w:trPr>
        <w:tc>
          <w:tcPr>
            <w:tcW w:w="9889" w:type="dxa"/>
            <w:gridSpan w:val="2"/>
            <w:shd w:val="clear" w:color="auto" w:fill="365F91" w:themeFill="accent1" w:themeFillShade="BF"/>
            <w:vAlign w:val="center"/>
          </w:tcPr>
          <w:p w14:paraId="76C87FA0" w14:textId="77777777" w:rsidR="00842696" w:rsidRPr="00B76FF7" w:rsidRDefault="00842696" w:rsidP="000849DB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</w:pPr>
            <w:r w:rsidRPr="00B76FF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Назив програма: </w:t>
            </w:r>
            <w:r w:rsidRPr="00B76FF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 xml:space="preserve"> 1.2.2. </w:t>
            </w:r>
            <w:r w:rsidR="00BF4264" w:rsidRPr="00B76FF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>Подршка запошљавању и самозапошљавању</w:t>
            </w:r>
          </w:p>
          <w:p w14:paraId="04D502A8" w14:textId="77777777" w:rsidR="00842696" w:rsidRPr="00B76FF7" w:rsidRDefault="00842696" w:rsidP="000849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BA"/>
              </w:rPr>
            </w:pPr>
            <w:r w:rsidRPr="00B76FF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пројекта/мјере:</w:t>
            </w:r>
            <w:r w:rsidRPr="00B76FF7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Pr="00B76FF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 xml:space="preserve">М. 1.2.2.1. Подршка запошљавању и самозапошљавању кроз финансијске подстицаје </w:t>
            </w:r>
          </w:p>
        </w:tc>
      </w:tr>
      <w:tr w:rsidR="00842696" w:rsidRPr="00B76FF7" w14:paraId="50426C3A" w14:textId="77777777" w:rsidTr="00710184">
        <w:trPr>
          <w:trHeight w:val="1516"/>
        </w:trPr>
        <w:tc>
          <w:tcPr>
            <w:tcW w:w="9889" w:type="dxa"/>
            <w:gridSpan w:val="2"/>
          </w:tcPr>
          <w:p w14:paraId="239336A0" w14:textId="77777777" w:rsidR="00842696" w:rsidRPr="00B76FF7" w:rsidRDefault="00842696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</w:p>
          <w:p w14:paraId="61A35018" w14:textId="77777777" w:rsidR="00842696" w:rsidRPr="00B76FF7" w:rsidRDefault="00842696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449CDB" w14:textId="3C38DAD9" w:rsidR="00842696" w:rsidRPr="00B76FF7" w:rsidRDefault="00842696" w:rsidP="00710184">
            <w:p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Оправданост овог пр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ограма</w:t>
            </w: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 xml:space="preserve"> произилази из намјере 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Градске управе</w:t>
            </w: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 xml:space="preserve"> да 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допринесе повећању броја запослених на подручју града (стопа запослености се из године у годину повећава – од 33,7% колико је износила 2012. године, до 37,4% 2017. године). Већа запосленост ће се пос</w:t>
            </w:r>
            <w:r w:rsidR="00A000B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ићи дирек</w:t>
            </w:r>
            <w:r w:rsidR="00A000B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но, подстицањем обављања дјелатности самосталних предузетника</w:t>
            </w:r>
            <w:r w:rsidR="00A000B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привредних друштава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те индиректно, кроз суфинансирање дијела трошкова набавке основних средстава у циљу технолошког развоја МСП, која је неопходна за раст конкурентности МСП-а и подстицање новог запошљавања, те кроз суфинансирање набавке опреме за опремање кабинета за практичну наставу средњих стручних школа</w:t>
            </w:r>
            <w:r w:rsidR="00A000B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како би се кроз образовни систем обезбиједила адекватна радна снага на тржишту рада и млади људи усмјерили ка перспективним занимањима.</w:t>
            </w:r>
            <w:bookmarkStart w:id="0" w:name="_GoBack"/>
            <w:bookmarkEnd w:id="0"/>
          </w:p>
        </w:tc>
      </w:tr>
      <w:tr w:rsidR="00842696" w:rsidRPr="00B76FF7" w14:paraId="6D46C3D6" w14:textId="77777777" w:rsidTr="00710184">
        <w:trPr>
          <w:trHeight w:val="647"/>
        </w:trPr>
        <w:tc>
          <w:tcPr>
            <w:tcW w:w="4788" w:type="dxa"/>
          </w:tcPr>
          <w:p w14:paraId="1F3ED1C7" w14:textId="77777777" w:rsidR="00842696" w:rsidRPr="00B76FF7" w:rsidRDefault="00842696" w:rsidP="00710184">
            <w:pPr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Циљ/еви пројекта: </w:t>
            </w:r>
          </w:p>
          <w:p w14:paraId="48027790" w14:textId="77777777" w:rsidR="00842696" w:rsidRPr="00B76FF7" w:rsidRDefault="00BF4264" w:rsidP="00BF4264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B76FF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П</w:t>
            </w:r>
            <w:r w:rsidR="00842696" w:rsidRPr="00B76FF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овећање конкурентности малих и средњих предузећа увођењем нових технологија,</w:t>
            </w:r>
          </w:p>
          <w:p w14:paraId="21B1B8F7" w14:textId="77777777" w:rsidR="00842696" w:rsidRPr="00B76FF7" w:rsidRDefault="00BF4264" w:rsidP="00BF4264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B76FF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У</w:t>
            </w:r>
            <w:r w:rsidR="00842696" w:rsidRPr="00B76FF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напређењ</w:t>
            </w:r>
            <w:r w:rsidRPr="00B76FF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е</w:t>
            </w:r>
            <w:r w:rsidR="00842696" w:rsidRPr="00B76FF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технолошког процеса ради повећања квалитета производа и услуга</w:t>
            </w:r>
          </w:p>
          <w:p w14:paraId="3A11938E" w14:textId="77777777" w:rsidR="00BF4264" w:rsidRPr="00B76FF7" w:rsidRDefault="00BF4264" w:rsidP="00BF4264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B76FF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О</w:t>
            </w:r>
            <w:r w:rsidR="00842696" w:rsidRPr="00B76FF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безбјеђење адекватне радне снаге,</w:t>
            </w:r>
          </w:p>
          <w:p w14:paraId="4F566E6D" w14:textId="77777777" w:rsidR="00BF4264" w:rsidRPr="00B76FF7" w:rsidRDefault="00BF4264" w:rsidP="00BF4264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B76FF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С</w:t>
            </w:r>
            <w:r w:rsidR="00842696" w:rsidRPr="00B76FF7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амозапошљавање незапослених лица</w:t>
            </w:r>
          </w:p>
          <w:p w14:paraId="41D71C25" w14:textId="77777777" w:rsidR="00BF4264" w:rsidRPr="00B76FF7" w:rsidRDefault="00BF4264" w:rsidP="00BF4264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Повећан број запослених за најмање 20%  до краја 202</w:t>
            </w:r>
            <w:r w:rsidR="000777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године у односу на 2017. годину </w:t>
            </w:r>
          </w:p>
          <w:p w14:paraId="745F9B65" w14:textId="77777777" w:rsidR="00842696" w:rsidRPr="00B76FF7" w:rsidRDefault="00BF4264" w:rsidP="000777EA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До </w:t>
            </w:r>
            <w:r w:rsidR="000777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</w:t>
            </w:r>
            <w:r w:rsidR="000777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 године запослено  600 особа кроз програм запошљавања и самозапошљавања</w:t>
            </w:r>
          </w:p>
        </w:tc>
        <w:tc>
          <w:tcPr>
            <w:tcW w:w="5101" w:type="dxa"/>
          </w:tcPr>
          <w:p w14:paraId="12D9575F" w14:textId="77777777" w:rsidR="00842696" w:rsidRPr="00B76FF7" w:rsidRDefault="00842696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Циљна група: </w:t>
            </w:r>
          </w:p>
          <w:p w14:paraId="36F99DB8" w14:textId="77777777" w:rsidR="00842696" w:rsidRPr="00B76FF7" w:rsidRDefault="00842696" w:rsidP="00BF4264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привредна друштва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са подручја града Бањалука</w:t>
            </w:r>
          </w:p>
          <w:p w14:paraId="21247D41" w14:textId="77777777" w:rsidR="00842696" w:rsidRPr="00B76FF7" w:rsidRDefault="00842696" w:rsidP="00BF4264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самостални предузетници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са подручја града Бањалука</w:t>
            </w:r>
          </w:p>
          <w:p w14:paraId="0FE5DF30" w14:textId="77777777" w:rsidR="00842696" w:rsidRPr="00B76FF7" w:rsidRDefault="00842696" w:rsidP="00BF4264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 xml:space="preserve">средње стручне школе </w:t>
            </w:r>
          </w:p>
          <w:p w14:paraId="00AFED3D" w14:textId="77777777" w:rsidR="00842696" w:rsidRPr="00B76FF7" w:rsidRDefault="00842696" w:rsidP="00BF4264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незапослена лица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која се налазе на евиденција Завода за запошљавање-филијала Бањалука</w:t>
            </w:r>
          </w:p>
          <w:p w14:paraId="782CE47F" w14:textId="77777777" w:rsidR="00842696" w:rsidRPr="00B76FF7" w:rsidRDefault="00842696" w:rsidP="00710184">
            <w:pPr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</w:p>
        </w:tc>
      </w:tr>
      <w:tr w:rsidR="00842696" w:rsidRPr="00B76FF7" w14:paraId="23CE4CEE" w14:textId="77777777" w:rsidTr="00710184">
        <w:trPr>
          <w:trHeight w:val="558"/>
        </w:trPr>
        <w:tc>
          <w:tcPr>
            <w:tcW w:w="4788" w:type="dxa"/>
            <w:shd w:val="clear" w:color="auto" w:fill="auto"/>
          </w:tcPr>
          <w:p w14:paraId="4ED3DD1B" w14:textId="77777777" w:rsidR="00842696" w:rsidRPr="00B76FF7" w:rsidRDefault="00842696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30D63218" w14:textId="77777777" w:rsidR="00065FFA" w:rsidRPr="00B76FF7" w:rsidRDefault="00065FFA" w:rsidP="00BF4264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Програм подстицаја се усваја на годишњем нивоу</w:t>
            </w:r>
          </w:p>
          <w:p w14:paraId="244CA208" w14:textId="77777777" w:rsidR="00BF4264" w:rsidRPr="00B76FF7" w:rsidRDefault="00BF4264" w:rsidP="00BF4264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Ажуриран и иновиран Програм подстицаја у складу са потребама привреде на двогодишњем нивоу</w:t>
            </w:r>
          </w:p>
          <w:p w14:paraId="2AF0C22F" w14:textId="77777777" w:rsidR="00842696" w:rsidRPr="00B76FF7" w:rsidRDefault="00BF4264" w:rsidP="00BF4264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</w:t>
            </w:r>
            <w:r w:rsidR="008D5FD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овећана запосленост</w:t>
            </w:r>
          </w:p>
          <w:p w14:paraId="71563E2B" w14:textId="77777777" w:rsidR="00842696" w:rsidRPr="00B76FF7" w:rsidRDefault="00BF4264" w:rsidP="00BF4264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</w:t>
            </w:r>
            <w:r w:rsidR="00842696"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напређени и проширени капац</w:t>
            </w:r>
            <w:r w:rsidR="008D5FD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итети малих и средњих предузећа</w:t>
            </w:r>
          </w:p>
          <w:p w14:paraId="149BE133" w14:textId="77777777" w:rsidR="00842696" w:rsidRPr="00B76FF7" w:rsidRDefault="00BF4264" w:rsidP="00BF4264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</w:t>
            </w:r>
            <w:r w:rsidR="00842696"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премљени кабинети средњих стручних школа</w:t>
            </w:r>
          </w:p>
          <w:p w14:paraId="3B1B1275" w14:textId="77777777" w:rsidR="00842696" w:rsidRPr="00B76FF7" w:rsidRDefault="00BF4264" w:rsidP="00BF4264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</w:t>
            </w:r>
            <w:r w:rsidR="00842696"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овећани приходи буџета Града</w:t>
            </w:r>
          </w:p>
        </w:tc>
        <w:tc>
          <w:tcPr>
            <w:tcW w:w="5101" w:type="dxa"/>
          </w:tcPr>
          <w:p w14:paraId="189FDD6F" w14:textId="77777777" w:rsidR="00842696" w:rsidRPr="00B76FF7" w:rsidRDefault="00842696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47FEB760" w14:textId="77777777" w:rsidR="00842696" w:rsidRPr="00B76FF7" w:rsidRDefault="00BF4264" w:rsidP="00B76FF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Број додјељених </w:t>
            </w:r>
            <w:r w:rsidR="00842696"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подстицај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="00842696"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за технолошка унапређења 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на годишњем нивоу</w:t>
            </w:r>
          </w:p>
          <w:p w14:paraId="11CDC5BB" w14:textId="77777777" w:rsidR="00842696" w:rsidRPr="00B76FF7" w:rsidRDefault="00BF4264" w:rsidP="00B76FF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Број </w:t>
            </w:r>
            <w:r w:rsidR="00842696"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подстицај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="00842696"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за самозапошљавање 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на годишњем нивоу</w:t>
            </w:r>
          </w:p>
          <w:p w14:paraId="1E2740F9" w14:textId="77777777" w:rsidR="00842696" w:rsidRPr="00B76FF7" w:rsidRDefault="00BF4264" w:rsidP="00B76FF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Број опремљених </w:t>
            </w:r>
            <w:r w:rsidR="00842696"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кабинета стручних школа</w:t>
            </w: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на годишњем нивоу</w:t>
            </w:r>
          </w:p>
          <w:p w14:paraId="62F4401C" w14:textId="77777777" w:rsidR="00BF4264" w:rsidRPr="00B76FF7" w:rsidRDefault="00BF4264" w:rsidP="00B76FF7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Број запослених кроз Програм подстицаја</w:t>
            </w:r>
          </w:p>
          <w:p w14:paraId="4F4C6017" w14:textId="77777777" w:rsidR="003350D8" w:rsidRPr="00B76FF7" w:rsidRDefault="003350D8" w:rsidP="00BF4264">
            <w:p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400F3E1A" w14:textId="77777777" w:rsidR="00842696" w:rsidRPr="00B76FF7" w:rsidRDefault="00842696" w:rsidP="00710184">
            <w:pPr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</w:p>
        </w:tc>
      </w:tr>
      <w:tr w:rsidR="00842696" w:rsidRPr="00B76FF7" w14:paraId="0FC808D4" w14:textId="77777777" w:rsidTr="00710184">
        <w:trPr>
          <w:trHeight w:val="983"/>
        </w:trPr>
        <w:tc>
          <w:tcPr>
            <w:tcW w:w="4788" w:type="dxa"/>
            <w:shd w:val="clear" w:color="auto" w:fill="auto"/>
          </w:tcPr>
          <w:p w14:paraId="3C6A0600" w14:textId="77777777" w:rsidR="00842696" w:rsidRPr="00B76FF7" w:rsidRDefault="00842696" w:rsidP="00710184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4A75090A" w14:textId="77777777" w:rsidR="00842696" w:rsidRPr="00B76FF7" w:rsidRDefault="00842696" w:rsidP="00BF426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планирање финансијских средстава у буџету града Бањалука,</w:t>
            </w:r>
          </w:p>
          <w:p w14:paraId="06E892B6" w14:textId="77777777" w:rsidR="00842696" w:rsidRPr="00B76FF7" w:rsidRDefault="00842696" w:rsidP="00BF426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усвајање Програма кориштења подстицајних средстава у функцији запошљавања за текућу годину,</w:t>
            </w:r>
          </w:p>
          <w:p w14:paraId="23510DEF" w14:textId="77777777" w:rsidR="00842696" w:rsidRPr="00B76FF7" w:rsidRDefault="00842696" w:rsidP="00BF426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усвајање Правилника о условима и начину кориштења подстицајних средстава за текућу годину,</w:t>
            </w:r>
          </w:p>
          <w:p w14:paraId="77905E0A" w14:textId="77777777" w:rsidR="00842696" w:rsidRPr="00B76FF7" w:rsidRDefault="00842696" w:rsidP="00BF426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Расписивање Јавног позива за додјелу подстицајних средстава у функцији запошљавања за текућу годину,</w:t>
            </w:r>
          </w:p>
          <w:p w14:paraId="7874AC20" w14:textId="77777777" w:rsidR="00842696" w:rsidRPr="00B76FF7" w:rsidRDefault="00842696" w:rsidP="00BF426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Утврђивање испуњености услова и оцјену захтјева за додјелу подстицаја,</w:t>
            </w:r>
          </w:p>
          <w:p w14:paraId="2EFC49A1" w14:textId="77777777" w:rsidR="00842696" w:rsidRPr="00B76FF7" w:rsidRDefault="00842696" w:rsidP="00BF426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Потписивање уговора</w:t>
            </w:r>
          </w:p>
          <w:p w14:paraId="1FA15EA9" w14:textId="77777777" w:rsidR="00842696" w:rsidRPr="00B76FF7" w:rsidRDefault="00842696" w:rsidP="00BF4264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lastRenderedPageBreak/>
              <w:t>Додјела средстава</w:t>
            </w:r>
          </w:p>
          <w:p w14:paraId="0CB94394" w14:textId="77777777" w:rsidR="00842696" w:rsidRPr="00B76FF7" w:rsidRDefault="00BF4264" w:rsidP="00BF4264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Ажурирање и иновирање Програма</w:t>
            </w:r>
            <w:r w:rsidRPr="00B76FF7">
              <w:rPr>
                <w:rFonts w:asciiTheme="minorHAnsi" w:hAnsiTheme="minorHAnsi" w:cstheme="minorHAnsi"/>
              </w:rPr>
              <w:t xml:space="preserve"> </w:t>
            </w: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подстицаја у складу са потребама привреде на двогодишњем нивоу</w:t>
            </w:r>
          </w:p>
        </w:tc>
        <w:tc>
          <w:tcPr>
            <w:tcW w:w="5101" w:type="dxa"/>
          </w:tcPr>
          <w:p w14:paraId="3A623180" w14:textId="77777777" w:rsidR="00842696" w:rsidRPr="00B76FF7" w:rsidRDefault="00842696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14:paraId="6411BFD5" w14:textId="77777777" w:rsidR="00BF4264" w:rsidRPr="00B76FF7" w:rsidRDefault="00BF4264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7F94166" w14:textId="77777777" w:rsidR="00BF4264" w:rsidRPr="00B76FF7" w:rsidRDefault="00BF4264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 xml:space="preserve">Од 2018. до </w:t>
            </w:r>
            <w:r w:rsidR="000777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0777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. године</w:t>
            </w:r>
          </w:p>
          <w:p w14:paraId="504E9290" w14:textId="77777777" w:rsidR="00BF4264" w:rsidRPr="00B76FF7" w:rsidRDefault="00BF4264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59741A" w14:textId="77777777" w:rsidR="00842696" w:rsidRPr="00B76FF7" w:rsidRDefault="00842696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2696" w:rsidRPr="00B76FF7" w14:paraId="08A99A98" w14:textId="77777777" w:rsidTr="00710184">
        <w:trPr>
          <w:trHeight w:val="1212"/>
        </w:trPr>
        <w:tc>
          <w:tcPr>
            <w:tcW w:w="4788" w:type="dxa"/>
            <w:shd w:val="clear" w:color="auto" w:fill="auto"/>
          </w:tcPr>
          <w:p w14:paraId="08075867" w14:textId="77777777" w:rsidR="00842696" w:rsidRPr="00B76FF7" w:rsidRDefault="00842696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14:paraId="1CD7216A" w14:textId="77777777" w:rsidR="00842696" w:rsidRPr="00B76FF7" w:rsidRDefault="00842696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0777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4</w:t>
            </w:r>
            <w:r w:rsidR="00BF4264" w:rsidRPr="00B76FF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0777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52</w:t>
            </w:r>
            <w:r w:rsidR="00BF4264" w:rsidRPr="00B76FF7">
              <w:rPr>
                <w:rFonts w:asciiTheme="minorHAnsi" w:hAnsiTheme="minorHAnsi" w:cstheme="minorHAnsi"/>
                <w:sz w:val="20"/>
                <w:szCs w:val="20"/>
              </w:rPr>
              <w:t>0.000,00</w:t>
            </w:r>
          </w:p>
          <w:p w14:paraId="0429A99E" w14:textId="77777777" w:rsidR="00842696" w:rsidRPr="00B76FF7" w:rsidRDefault="00842696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>По годинама:</w:t>
            </w:r>
          </w:p>
          <w:p w14:paraId="4D5CB829" w14:textId="77777777" w:rsidR="00842696" w:rsidRPr="00B76FF7" w:rsidRDefault="000777EA" w:rsidP="00BF42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2018: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92</w:t>
            </w:r>
            <w:r w:rsidR="00842696" w:rsidRPr="00B76FF7">
              <w:rPr>
                <w:rFonts w:asciiTheme="minorHAnsi" w:hAnsiTheme="minorHAnsi" w:cstheme="minorHAnsi"/>
                <w:sz w:val="20"/>
                <w:szCs w:val="20"/>
              </w:rPr>
              <w:t>0.000,00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2021: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9</w:t>
            </w:r>
            <w:r w:rsidR="00BF4264" w:rsidRPr="00B76FF7">
              <w:rPr>
                <w:rFonts w:asciiTheme="minorHAnsi" w:hAnsiTheme="minorHAnsi" w:cstheme="minorHAnsi"/>
                <w:sz w:val="20"/>
                <w:szCs w:val="20"/>
              </w:rPr>
              <w:t>00.000,00</w:t>
            </w:r>
          </w:p>
          <w:p w14:paraId="7911EBB6" w14:textId="77777777" w:rsidR="00842696" w:rsidRPr="00B76FF7" w:rsidRDefault="00842696" w:rsidP="00BF42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2019:</w:t>
            </w:r>
            <w:r w:rsidR="000777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777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9</w:t>
            </w:r>
            <w:r w:rsidR="000777EA">
              <w:rPr>
                <w:rFonts w:asciiTheme="minorHAnsi" w:hAnsiTheme="minorHAnsi" w:cstheme="minorHAnsi"/>
                <w:sz w:val="20"/>
                <w:szCs w:val="20"/>
              </w:rPr>
              <w:t xml:space="preserve">00.000,00    2022: </w:t>
            </w:r>
            <w:r w:rsidR="000777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9</w:t>
            </w:r>
            <w:r w:rsidR="00BF4264" w:rsidRPr="00B76FF7">
              <w:rPr>
                <w:rFonts w:asciiTheme="minorHAnsi" w:hAnsiTheme="minorHAnsi" w:cstheme="minorHAnsi"/>
                <w:sz w:val="20"/>
                <w:szCs w:val="20"/>
              </w:rPr>
              <w:t>00.000,00</w:t>
            </w:r>
          </w:p>
          <w:p w14:paraId="3F8C97C2" w14:textId="77777777" w:rsidR="00842696" w:rsidRPr="00B76FF7" w:rsidRDefault="00842696" w:rsidP="00BF4264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2020:</w:t>
            </w:r>
            <w:r w:rsidR="000777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777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9</w:t>
            </w:r>
            <w:r w:rsidR="00BF4264" w:rsidRPr="00B76FF7">
              <w:rPr>
                <w:rFonts w:asciiTheme="minorHAnsi" w:hAnsiTheme="minorHAnsi" w:cstheme="minorHAnsi"/>
                <w:sz w:val="20"/>
                <w:szCs w:val="20"/>
              </w:rPr>
              <w:t>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0FA6C406" w14:textId="77777777" w:rsidR="00842696" w:rsidRPr="00B76FF7" w:rsidRDefault="00842696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14:paraId="0BBAC5CB" w14:textId="77777777" w:rsidR="00842696" w:rsidRPr="00B76FF7" w:rsidRDefault="00842696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А) Буџет Града (редовна буџетска средства, кредитна средства, неновчана средства): 100%</w:t>
            </w:r>
          </w:p>
          <w:p w14:paraId="1742A549" w14:textId="77777777" w:rsidR="00842696" w:rsidRPr="00B76FF7" w:rsidRDefault="00842696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Б) Остали извори финансирања:______%</w:t>
            </w:r>
          </w:p>
          <w:p w14:paraId="72CB9F42" w14:textId="77777777" w:rsidR="00842696" w:rsidRPr="00B76FF7" w:rsidRDefault="00842696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В) Приватни капитал (сарадња са приватним    партнером):_______%</w:t>
            </w:r>
          </w:p>
        </w:tc>
      </w:tr>
      <w:tr w:rsidR="00842696" w:rsidRPr="00B76FF7" w14:paraId="381B5079" w14:textId="77777777" w:rsidTr="00710184">
        <w:trPr>
          <w:trHeight w:val="1212"/>
        </w:trPr>
        <w:tc>
          <w:tcPr>
            <w:tcW w:w="4788" w:type="dxa"/>
            <w:shd w:val="clear" w:color="auto" w:fill="auto"/>
          </w:tcPr>
          <w:p w14:paraId="6D9C772F" w14:textId="77777777" w:rsidR="00842696" w:rsidRPr="00B76FF7" w:rsidRDefault="00842696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>Статус припремљености пројекта:</w:t>
            </w:r>
          </w:p>
          <w:p w14:paraId="2695283B" w14:textId="77777777" w:rsidR="00842696" w:rsidRPr="00B76FF7" w:rsidRDefault="00842696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 xml:space="preserve">А) </w:t>
            </w:r>
            <w:r w:rsidRPr="008D5FDC">
              <w:rPr>
                <w:rFonts w:asciiTheme="minorHAnsi" w:hAnsiTheme="minorHAnsi" w:cstheme="minorHAnsi"/>
                <w:b/>
                <w:sz w:val="20"/>
                <w:szCs w:val="20"/>
              </w:rPr>
              <w:t>спреман за имплементацију</w:t>
            </w:r>
          </w:p>
          <w:p w14:paraId="43353779" w14:textId="77777777" w:rsidR="00842696" w:rsidRPr="00B76FF7" w:rsidRDefault="00842696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Б) студија изводљивости</w:t>
            </w:r>
          </w:p>
          <w:p w14:paraId="6B9E0734" w14:textId="77777777" w:rsidR="00842696" w:rsidRPr="00B76FF7" w:rsidRDefault="00842696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14:paraId="28874576" w14:textId="77777777" w:rsidR="00842696" w:rsidRPr="00B76FF7" w:rsidRDefault="00842696" w:rsidP="0071018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Г) пројектна идеја</w:t>
            </w:r>
          </w:p>
          <w:p w14:paraId="6880852C" w14:textId="77777777" w:rsidR="00842696" w:rsidRPr="00B76FF7" w:rsidRDefault="00842696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 xml:space="preserve">Д) документација за реализацију пројекта се припрема и усваја на сваку текућу годину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2581E9DD" w14:textId="77777777" w:rsidR="00842696" w:rsidRPr="00B76FF7" w:rsidRDefault="00842696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>Главни ризици:</w:t>
            </w:r>
          </w:p>
          <w:p w14:paraId="03F586F3" w14:textId="77777777" w:rsidR="00842696" w:rsidRPr="00B76FF7" w:rsidRDefault="00842696" w:rsidP="00B76FF7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Не</w:t>
            </w:r>
            <w:r w:rsidR="00B76FF7">
              <w:rPr>
                <w:rFonts w:asciiTheme="minorHAnsi" w:hAnsiTheme="minorHAnsi" w:cstheme="minorHAnsi"/>
                <w:sz w:val="20"/>
                <w:szCs w:val="20"/>
              </w:rPr>
              <w:t xml:space="preserve">довољан </w:t>
            </w: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износ финансијских средстава усмјерених на подстицање привреде</w:t>
            </w:r>
          </w:p>
          <w:p w14:paraId="7D46CC93" w14:textId="77777777" w:rsidR="00842696" w:rsidRPr="00B76FF7" w:rsidRDefault="008D5FDC" w:rsidP="00B76FF7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Недовољан од</w:t>
            </w:r>
            <w:r w:rsidR="00842696" w:rsidRPr="00B76FF7">
              <w:rPr>
                <w:rFonts w:asciiTheme="minorHAnsi" w:hAnsiTheme="minorHAnsi" w:cstheme="minorHAnsi"/>
                <w:sz w:val="20"/>
                <w:szCs w:val="20"/>
              </w:rPr>
              <w:t>зив приврених субјеката</w:t>
            </w:r>
            <w:r w:rsidR="00B76FF7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842696" w:rsidRPr="00B76FF7">
              <w:rPr>
                <w:rFonts w:asciiTheme="minorHAnsi" w:hAnsiTheme="minorHAnsi" w:cstheme="minorHAnsi"/>
                <w:sz w:val="20"/>
                <w:szCs w:val="20"/>
              </w:rPr>
              <w:t>самосталних предузетника, незапослених лица и средњих стручних школа,</w:t>
            </w:r>
          </w:p>
          <w:p w14:paraId="20231B5D" w14:textId="77777777" w:rsidR="00842696" w:rsidRPr="00B76FF7" w:rsidRDefault="00842696" w:rsidP="00B76FF7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Неиспуњавање услова дефинисаних јавним позивом у већој мјери</w:t>
            </w:r>
          </w:p>
          <w:p w14:paraId="7DDD9147" w14:textId="77777777" w:rsidR="00842696" w:rsidRPr="00B76FF7" w:rsidRDefault="00842696" w:rsidP="00B76FF7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Одустајање корисника који испуњавју услове од потписивања уговора о додјели средстава</w:t>
            </w:r>
          </w:p>
        </w:tc>
      </w:tr>
      <w:tr w:rsidR="00842696" w:rsidRPr="00B76FF7" w14:paraId="2FAA409B" w14:textId="77777777" w:rsidTr="00710184">
        <w:trPr>
          <w:trHeight w:val="1212"/>
        </w:trPr>
        <w:tc>
          <w:tcPr>
            <w:tcW w:w="4788" w:type="dxa"/>
            <w:shd w:val="clear" w:color="auto" w:fill="auto"/>
          </w:tcPr>
          <w:p w14:paraId="0AEAF938" w14:textId="77777777" w:rsidR="00842696" w:rsidRPr="00B76FF7" w:rsidRDefault="00842696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>Потенцијални партнери на пројекту:</w:t>
            </w:r>
          </w:p>
          <w:p w14:paraId="736782DA" w14:textId="77777777" w:rsidR="00842696" w:rsidRPr="008D5FDC" w:rsidRDefault="00A05210" w:rsidP="00710184">
            <w:p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Градска развојна агенција</w:t>
            </w:r>
            <w:r w:rsidR="008D5FDC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, M</w:t>
            </w:r>
            <w:r w:rsidR="008D5FD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СП, Завод за запошљавање и др.</w:t>
            </w:r>
          </w:p>
        </w:tc>
        <w:tc>
          <w:tcPr>
            <w:tcW w:w="5101" w:type="dxa"/>
            <w:shd w:val="clear" w:color="auto" w:fill="FFFFFF" w:themeFill="background1"/>
          </w:tcPr>
          <w:p w14:paraId="6513D729" w14:textId="77777777" w:rsidR="00842696" w:rsidRPr="00B76FF7" w:rsidRDefault="00842696" w:rsidP="0071018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6FF7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14:paraId="45322460" w14:textId="77777777" w:rsidR="00842696" w:rsidRPr="000777EA" w:rsidRDefault="00842696" w:rsidP="00710184">
            <w:p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76FF7">
              <w:rPr>
                <w:rFonts w:asciiTheme="minorHAnsi" w:hAnsiTheme="minorHAnsi" w:cstheme="minorHAnsi"/>
                <w:sz w:val="20"/>
                <w:szCs w:val="20"/>
              </w:rPr>
              <w:t>Одјељење за привреду</w:t>
            </w:r>
            <w:r w:rsidR="000777E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/Одјељење за привреду</w:t>
            </w:r>
          </w:p>
        </w:tc>
      </w:tr>
    </w:tbl>
    <w:p w14:paraId="317D49F5" w14:textId="77777777" w:rsidR="00826894" w:rsidRPr="00B76FF7" w:rsidRDefault="00826894">
      <w:pPr>
        <w:rPr>
          <w:rFonts w:asciiTheme="minorHAnsi" w:hAnsiTheme="minorHAnsi" w:cstheme="minorHAnsi"/>
          <w:sz w:val="20"/>
          <w:szCs w:val="20"/>
        </w:rPr>
      </w:pPr>
    </w:p>
    <w:sectPr w:rsidR="00826894" w:rsidRPr="00B76FF7" w:rsidSect="00BB3862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B4F55"/>
    <w:multiLevelType w:val="hybridMultilevel"/>
    <w:tmpl w:val="5D54D68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93F05"/>
    <w:multiLevelType w:val="hybridMultilevel"/>
    <w:tmpl w:val="B048261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66FFF"/>
    <w:multiLevelType w:val="hybridMultilevel"/>
    <w:tmpl w:val="AF40CB5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519C4"/>
    <w:multiLevelType w:val="hybridMultilevel"/>
    <w:tmpl w:val="7556EED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25322B"/>
    <w:multiLevelType w:val="hybridMultilevel"/>
    <w:tmpl w:val="571059B6"/>
    <w:lvl w:ilvl="0" w:tplc="F2E01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E7C5F"/>
    <w:multiLevelType w:val="hybridMultilevel"/>
    <w:tmpl w:val="7A0827EC"/>
    <w:lvl w:ilvl="0" w:tplc="911C5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476B0D"/>
    <w:multiLevelType w:val="hybridMultilevel"/>
    <w:tmpl w:val="0ECAD9C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826CC0"/>
    <w:multiLevelType w:val="hybridMultilevel"/>
    <w:tmpl w:val="C07CE6D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46582"/>
    <w:multiLevelType w:val="hybridMultilevel"/>
    <w:tmpl w:val="0F52372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03B68"/>
    <w:multiLevelType w:val="hybridMultilevel"/>
    <w:tmpl w:val="7BEEFD94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6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696"/>
    <w:rsid w:val="00065FFA"/>
    <w:rsid w:val="000777EA"/>
    <w:rsid w:val="000849DB"/>
    <w:rsid w:val="001C46EC"/>
    <w:rsid w:val="00294A31"/>
    <w:rsid w:val="003350D8"/>
    <w:rsid w:val="003D0662"/>
    <w:rsid w:val="006A1CBB"/>
    <w:rsid w:val="00826894"/>
    <w:rsid w:val="00842696"/>
    <w:rsid w:val="008D5FDC"/>
    <w:rsid w:val="00A000BA"/>
    <w:rsid w:val="00A05210"/>
    <w:rsid w:val="00B76FF7"/>
    <w:rsid w:val="00BB3862"/>
    <w:rsid w:val="00BF4264"/>
    <w:rsid w:val="00EC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D6B95"/>
  <w15:docId w15:val="{87D44141-1E66-4E35-BC30-CCD21648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6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asbl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Šukalo</dc:creator>
  <cp:keywords/>
  <dc:description/>
  <cp:lastModifiedBy>Sanja Jovanović</cp:lastModifiedBy>
  <cp:revision>18</cp:revision>
  <cp:lastPrinted>2018-09-12T19:38:00Z</cp:lastPrinted>
  <dcterms:created xsi:type="dcterms:W3CDTF">2018-08-06T13:01:00Z</dcterms:created>
  <dcterms:modified xsi:type="dcterms:W3CDTF">2018-11-25T11:22:00Z</dcterms:modified>
</cp:coreProperties>
</file>